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8C9" w:rsidRPr="00852643" w:rsidRDefault="009A1238" w:rsidP="00852643">
      <w:pPr>
        <w:pStyle w:val="VSTitle"/>
      </w:pPr>
      <w:r>
        <w:t>Visual</w:t>
      </w:r>
      <w:r w:rsidR="00194328">
        <w:t>izing</w:t>
      </w:r>
      <w:r>
        <w:t xml:space="preserve"> Motion</w:t>
      </w:r>
      <w:r w:rsidR="008B464E">
        <w:t xml:space="preserve"> </w:t>
      </w:r>
    </w:p>
    <w:p w:rsidR="00FA7167" w:rsidRDefault="009A1238" w:rsidP="009A1238">
      <w:pPr>
        <w:pStyle w:val="VSParagraphText"/>
      </w:pPr>
      <w:r>
        <w:t xml:space="preserve">One of the most effective methods of describing motion is to plot graphs of </w:t>
      </w:r>
      <w:r w:rsidR="005F1D96">
        <w:t>that motion</w:t>
      </w:r>
      <w:r>
        <w:t xml:space="preserve">. From such a graphical representation, it is possible to determine in what direction an object is going, how fast it is moving, how far it traveled, and whether it is speeding up or slowing down. </w:t>
      </w:r>
    </w:p>
    <w:p w:rsidR="009A1238" w:rsidRDefault="009A1238" w:rsidP="009A1238">
      <w:pPr>
        <w:pStyle w:val="VSParagraphText"/>
      </w:pPr>
      <w:r>
        <w:t xml:space="preserve">The Motion Detector measures the time it takes for a high frequency sound pulse to travel from the detector to an object and back. Using this round-trip time and the speed of sound, the </w:t>
      </w:r>
      <w:r w:rsidR="00194328">
        <w:t>software</w:t>
      </w:r>
      <w:r>
        <w:t xml:space="preserve"> can </w:t>
      </w:r>
      <w:r w:rsidR="00194328">
        <w:t>calculate</w:t>
      </w:r>
      <w:r>
        <w:t xml:space="preserve"> the distance to the object; that is, its position. </w:t>
      </w:r>
      <w:r w:rsidR="00FA7167">
        <w:t>In this activity</w:t>
      </w:r>
      <w:r w:rsidR="00000F80">
        <w:t>,</w:t>
      </w:r>
      <w:r w:rsidR="00FA7167">
        <w:t xml:space="preserve"> you will look at a graphical representation of the changes in position over time</w:t>
      </w:r>
      <w:r w:rsidR="00194328">
        <w:t>.</w:t>
      </w:r>
    </w:p>
    <w:p w:rsidR="009C4F13" w:rsidRPr="009C4F13" w:rsidRDefault="007B0DC9" w:rsidP="009A1238">
      <w:pPr>
        <w:pStyle w:val="VSParagraphText"/>
        <w:spacing w:line="240" w:lineRule="auto"/>
      </w:pPr>
      <w:r>
        <w:rPr>
          <w:noProof/>
          <w:sz w:val="20"/>
        </w:rPr>
        <w:drawing>
          <wp:inline distT="0" distB="0" distL="0" distR="0">
            <wp:extent cx="5934075" cy="2609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34075" cy="2609850"/>
                    </a:xfrm>
                    <a:prstGeom prst="rect">
                      <a:avLst/>
                    </a:prstGeom>
                    <a:noFill/>
                    <a:ln w="9525">
                      <a:noFill/>
                      <a:miter lim="800000"/>
                      <a:headEnd/>
                      <a:tailEnd/>
                    </a:ln>
                  </pic:spPr>
                </pic:pic>
              </a:graphicData>
            </a:graphic>
          </wp:inline>
        </w:drawing>
      </w:r>
      <w:r w:rsidR="008B464E">
        <w:t xml:space="preserve"> </w:t>
      </w:r>
    </w:p>
    <w:p w:rsidR="001348C9" w:rsidRDefault="009C4F13" w:rsidP="009C4F13">
      <w:pPr>
        <w:pStyle w:val="VSGraphiclbl"/>
      </w:pPr>
      <w:r>
        <w:t>Figure 1</w:t>
      </w:r>
    </w:p>
    <w:p w:rsidR="001348C9" w:rsidRDefault="001348C9">
      <w:pPr>
        <w:pStyle w:val="SPACER"/>
      </w:pPr>
    </w:p>
    <w:p w:rsidR="001348C9" w:rsidRDefault="001348C9">
      <w:pPr>
        <w:pStyle w:val="VSHeadingPrime"/>
      </w:pPr>
      <w:r>
        <w:t>Objectives</w:t>
      </w:r>
    </w:p>
    <w:p w:rsidR="001348C9" w:rsidRDefault="00F02A95">
      <w:pPr>
        <w:pStyle w:val="VStextwbullets"/>
      </w:pPr>
      <w:r>
        <w:t xml:space="preserve">In this </w:t>
      </w:r>
      <w:r w:rsidR="0075432E">
        <w:t>activity</w:t>
      </w:r>
      <w:r>
        <w:t>, you will</w:t>
      </w:r>
      <w:r w:rsidR="00C84402">
        <w:t xml:space="preserve"> </w:t>
      </w:r>
    </w:p>
    <w:p w:rsidR="00B07380" w:rsidRDefault="00B07380" w:rsidP="00B07380">
      <w:pPr>
        <w:pStyle w:val="VSBullet"/>
        <w:keepLines/>
        <w:numPr>
          <w:ilvl w:val="0"/>
          <w:numId w:val="3"/>
        </w:numPr>
        <w:ind w:left="562" w:hanging="202"/>
      </w:pPr>
      <w:r>
        <w:t>Use a motion detector to create motion graphs.</w:t>
      </w:r>
    </w:p>
    <w:p w:rsidR="009A1238" w:rsidRDefault="009A1238" w:rsidP="009A1238">
      <w:pPr>
        <w:pStyle w:val="VSBullet"/>
        <w:numPr>
          <w:ilvl w:val="0"/>
          <w:numId w:val="3"/>
        </w:numPr>
        <w:tabs>
          <w:tab w:val="left" w:pos="0"/>
        </w:tabs>
      </w:pPr>
      <w:r>
        <w:t xml:space="preserve">Predict, </w:t>
      </w:r>
      <w:r w:rsidR="00095677">
        <w:t>graph</w:t>
      </w:r>
      <w:r>
        <w:t xml:space="preserve">, and test position </w:t>
      </w:r>
      <w:r>
        <w:rPr>
          <w:i/>
        </w:rPr>
        <w:t>vs</w:t>
      </w:r>
      <w:r>
        <w:t>. time graphs.</w:t>
      </w:r>
    </w:p>
    <w:p w:rsidR="00194328" w:rsidRDefault="00194328" w:rsidP="00194328">
      <w:pPr>
        <w:pStyle w:val="SPACERtight"/>
        <w:ind w:left="360"/>
      </w:pPr>
    </w:p>
    <w:p w:rsidR="001348C9" w:rsidRDefault="001348C9">
      <w:pPr>
        <w:pStyle w:val="VSHeadingPrime"/>
      </w:pPr>
      <w:r>
        <w:t>MATERIALS</w:t>
      </w:r>
    </w:p>
    <w:tbl>
      <w:tblPr>
        <w:tblW w:w="0" w:type="auto"/>
        <w:tblInd w:w="378" w:type="dxa"/>
        <w:tblLayout w:type="fixed"/>
        <w:tblLook w:val="0000"/>
      </w:tblPr>
      <w:tblGrid>
        <w:gridCol w:w="4636"/>
        <w:gridCol w:w="4454"/>
      </w:tblGrid>
      <w:tr w:rsidR="00B07380" w:rsidTr="00B07380">
        <w:tc>
          <w:tcPr>
            <w:tcW w:w="4636" w:type="dxa"/>
            <w:tcBorders>
              <w:top w:val="nil"/>
              <w:left w:val="nil"/>
              <w:bottom w:val="nil"/>
              <w:right w:val="nil"/>
            </w:tcBorders>
          </w:tcPr>
          <w:p w:rsidR="00B07380" w:rsidRDefault="00B07380" w:rsidP="00B07380">
            <w:pPr>
              <w:pStyle w:val="VSMaterials"/>
            </w:pPr>
            <w:r>
              <w:t>LabQuest</w:t>
            </w:r>
            <w:r w:rsidR="00FA7167">
              <w:t xml:space="preserve"> Mini</w:t>
            </w:r>
          </w:p>
        </w:tc>
        <w:tc>
          <w:tcPr>
            <w:tcW w:w="4454" w:type="dxa"/>
            <w:tcBorders>
              <w:top w:val="nil"/>
              <w:left w:val="nil"/>
              <w:bottom w:val="nil"/>
              <w:right w:val="nil"/>
            </w:tcBorders>
          </w:tcPr>
          <w:p w:rsidR="00B07380" w:rsidRDefault="00194328" w:rsidP="00194328">
            <w:pPr>
              <w:pStyle w:val="PwcMateriallist"/>
            </w:pPr>
            <w:r>
              <w:t xml:space="preserve">Logger Pro Software </w:t>
            </w:r>
          </w:p>
        </w:tc>
      </w:tr>
      <w:tr w:rsidR="00B07380" w:rsidTr="00B07380">
        <w:tc>
          <w:tcPr>
            <w:tcW w:w="4636" w:type="dxa"/>
            <w:tcBorders>
              <w:top w:val="nil"/>
              <w:left w:val="nil"/>
              <w:bottom w:val="nil"/>
              <w:right w:val="nil"/>
            </w:tcBorders>
          </w:tcPr>
          <w:p w:rsidR="00B07380" w:rsidRDefault="00194328" w:rsidP="00B07380">
            <w:pPr>
              <w:pStyle w:val="VSMaterials"/>
            </w:pPr>
            <w:r>
              <w:t>Motion Detector</w:t>
            </w:r>
          </w:p>
        </w:tc>
        <w:tc>
          <w:tcPr>
            <w:tcW w:w="4454" w:type="dxa"/>
            <w:tcBorders>
              <w:top w:val="nil"/>
              <w:left w:val="nil"/>
              <w:bottom w:val="nil"/>
              <w:right w:val="nil"/>
            </w:tcBorders>
          </w:tcPr>
          <w:p w:rsidR="00B07380" w:rsidRDefault="00B07380" w:rsidP="00B07380">
            <w:pPr>
              <w:pStyle w:val="PwcMateriallist"/>
            </w:pPr>
          </w:p>
        </w:tc>
      </w:tr>
    </w:tbl>
    <w:p w:rsidR="00194328" w:rsidRDefault="00194328" w:rsidP="00194328">
      <w:pPr>
        <w:pStyle w:val="SPACERtight"/>
      </w:pPr>
    </w:p>
    <w:p w:rsidR="001348C9" w:rsidRDefault="001348C9">
      <w:pPr>
        <w:pStyle w:val="VSHeadingPrime"/>
      </w:pPr>
      <w:r>
        <w:t>PROCEDURE</w:t>
      </w:r>
    </w:p>
    <w:p w:rsidR="00CE64D6" w:rsidRDefault="0075432E" w:rsidP="001C5B19">
      <w:pPr>
        <w:pStyle w:val="VSParagraphText"/>
        <w:spacing w:after="120"/>
      </w:pPr>
      <w:r>
        <w:t>Y</w:t>
      </w:r>
      <w:r w:rsidR="00E81881">
        <w:t>ou will ma</w:t>
      </w:r>
      <w:r w:rsidR="00CE64D6">
        <w:t xml:space="preserve">ke </w:t>
      </w:r>
      <w:r w:rsidR="00663016">
        <w:t>motion graphs</w:t>
      </w:r>
      <w:r w:rsidR="004664D3">
        <w:t xml:space="preserve"> by </w:t>
      </w:r>
      <w:r>
        <w:t xml:space="preserve">moving </w:t>
      </w:r>
      <w:r w:rsidR="00663016">
        <w:t xml:space="preserve">towards or </w:t>
      </w:r>
      <w:r w:rsidR="00CE64D6">
        <w:t xml:space="preserve">away from the </w:t>
      </w:r>
      <w:r>
        <w:t>motion detector</w:t>
      </w:r>
      <w:r w:rsidR="009E76E0">
        <w:t xml:space="preserve"> in order to create position </w:t>
      </w:r>
      <w:r w:rsidR="009E76E0" w:rsidRPr="00D33958">
        <w:rPr>
          <w:i/>
        </w:rPr>
        <w:t>vs</w:t>
      </w:r>
      <w:r w:rsidR="009E76E0">
        <w:t>. time graphs that have specific shapes</w:t>
      </w:r>
      <w:r w:rsidR="00CE64D6">
        <w:t>.</w:t>
      </w:r>
      <w:r w:rsidR="009C790C">
        <w:t xml:space="preserve">  For each trial, add a copy of your graph to this document and write a brief description of what motion was necessary to create the graph.  To start data collection, click on the </w:t>
      </w:r>
      <w:r w:rsidR="003C54D3">
        <w:rPr>
          <w:noProof/>
          <w:position w:val="-4"/>
        </w:rPr>
        <w:drawing>
          <wp:inline distT="0" distB="0" distL="0" distR="0">
            <wp:extent cx="419100" cy="133350"/>
            <wp:effectExtent l="19050" t="0" r="0" b="0"/>
            <wp:docPr id="2" name="Picture 1" descr="Collect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lectNew"/>
                    <pic:cNvPicPr>
                      <a:picLocks noChangeAspect="1" noChangeArrowheads="1"/>
                    </pic:cNvPicPr>
                  </pic:nvPicPr>
                  <pic:blipFill>
                    <a:blip r:embed="rId9" cstate="print"/>
                    <a:srcRect/>
                    <a:stretch>
                      <a:fillRect/>
                    </a:stretch>
                  </pic:blipFill>
                  <pic:spPr bwMode="auto">
                    <a:xfrm>
                      <a:off x="0" y="0"/>
                      <a:ext cx="419100" cy="133350"/>
                    </a:xfrm>
                    <a:prstGeom prst="rect">
                      <a:avLst/>
                    </a:prstGeom>
                    <a:noFill/>
                    <a:ln w="9525">
                      <a:noFill/>
                      <a:miter lim="800000"/>
                      <a:headEnd/>
                      <a:tailEnd/>
                    </a:ln>
                  </pic:spPr>
                </pic:pic>
              </a:graphicData>
            </a:graphic>
          </wp:inline>
        </w:drawing>
      </w:r>
      <w:r w:rsidR="00CE64D6">
        <w:t xml:space="preserve"> </w:t>
      </w:r>
      <w:r w:rsidR="003C54D3">
        <w:t>button.</w:t>
      </w:r>
    </w:p>
    <w:p w:rsidR="00B126DF" w:rsidRDefault="00B126DF" w:rsidP="00B126DF">
      <w:pPr>
        <w:pStyle w:val="SPACERtight"/>
      </w:pPr>
    </w:p>
    <w:p w:rsidR="001348C9" w:rsidRDefault="00A155AC" w:rsidP="00CC4E74">
      <w:pPr>
        <w:pStyle w:val="VSHeadingPrime"/>
        <w:tabs>
          <w:tab w:val="clear" w:pos="360"/>
        </w:tabs>
      </w:pPr>
      <w:r>
        <w:lastRenderedPageBreak/>
        <w:t>Data</w:t>
      </w:r>
    </w:p>
    <w:p w:rsidR="00C8295D" w:rsidRDefault="00E71A12" w:rsidP="00AE6046">
      <w:pPr>
        <w:pStyle w:val="VSSubHead1st"/>
      </w:pPr>
      <w:r>
        <w:t xml:space="preserve">Trial 1: A line with a </w:t>
      </w:r>
      <w:r w:rsidRPr="000D22D0">
        <w:rPr>
          <w:color w:val="0070C0"/>
        </w:rPr>
        <w:t>positive</w:t>
      </w:r>
      <w:r>
        <w:t xml:space="preserve"> slope</w:t>
      </w:r>
    </w:p>
    <w:tbl>
      <w:tblPr>
        <w:tblStyle w:val="TableGrid"/>
        <w:tblW w:w="0" w:type="auto"/>
        <w:tblLook w:val="04A0"/>
      </w:tblPr>
      <w:tblGrid>
        <w:gridCol w:w="9576"/>
      </w:tblGrid>
      <w:tr w:rsidR="00095677" w:rsidRPr="00095677" w:rsidTr="000D22D0">
        <w:trPr>
          <w:trHeight w:val="395"/>
        </w:trPr>
        <w:tc>
          <w:tcPr>
            <w:tcW w:w="9576" w:type="dxa"/>
            <w:vAlign w:val="center"/>
          </w:tcPr>
          <w:p w:rsidR="00095677" w:rsidRPr="00095677" w:rsidRDefault="000D22D0" w:rsidP="000D22D0">
            <w:pPr>
              <w:pStyle w:val="VSParagraphText"/>
              <w:tabs>
                <w:tab w:val="clear" w:pos="360"/>
              </w:tabs>
              <w:spacing w:line="240" w:lineRule="auto"/>
              <w:jc w:val="center"/>
              <w:rPr>
                <w:i/>
              </w:rPr>
            </w:pPr>
            <w:permStart w:id="0" w:edGrp="everyone"/>
            <w:r w:rsidRPr="003C54D3">
              <w:rPr>
                <w:i/>
                <w:noProof/>
              </w:rPr>
              <w:t>In</w:t>
            </w:r>
            <w:r>
              <w:rPr>
                <w:i/>
                <w:noProof/>
              </w:rPr>
              <w:t>sert your graph</w:t>
            </w:r>
          </w:p>
        </w:tc>
      </w:tr>
      <w:tr w:rsidR="00095677" w:rsidRPr="00095677" w:rsidTr="00095677">
        <w:tc>
          <w:tcPr>
            <w:tcW w:w="9576" w:type="dxa"/>
          </w:tcPr>
          <w:p w:rsidR="00095677" w:rsidRPr="000D22D0" w:rsidRDefault="00095677" w:rsidP="00CD38FE">
            <w:pPr>
              <w:pStyle w:val="VSParagraphText"/>
              <w:rPr>
                <w:rFonts w:ascii="Arial" w:hAnsi="Arial" w:cs="Arial"/>
                <w:b/>
                <w:sz w:val="20"/>
              </w:rPr>
            </w:pPr>
            <w:r w:rsidRPr="000D22D0">
              <w:rPr>
                <w:rFonts w:ascii="Arial" w:hAnsi="Arial" w:cs="Arial"/>
                <w:b/>
                <w:sz w:val="20"/>
              </w:rPr>
              <w:t>Describe the motion used to create this graph:</w:t>
            </w:r>
            <w:r w:rsidRPr="00526A3D">
              <w:rPr>
                <w:b/>
                <w:szCs w:val="24"/>
              </w:rPr>
              <w:t xml:space="preserve"> </w:t>
            </w:r>
          </w:p>
        </w:tc>
      </w:tr>
      <w:permEnd w:id="0"/>
    </w:tbl>
    <w:p w:rsidR="00723E43" w:rsidRDefault="00723E43" w:rsidP="00723E43">
      <w:pPr>
        <w:pStyle w:val="VSParagraphText"/>
      </w:pPr>
    </w:p>
    <w:p w:rsidR="00AE6046" w:rsidRDefault="00AE6046" w:rsidP="00723E43">
      <w:pPr>
        <w:pStyle w:val="VSSubHead1st"/>
      </w:pPr>
      <w:r>
        <w:t xml:space="preserve">Trial 2: A line with a </w:t>
      </w:r>
      <w:r w:rsidRPr="000D22D0">
        <w:rPr>
          <w:color w:val="FF0000"/>
        </w:rPr>
        <w:t>negative</w:t>
      </w:r>
      <w:r>
        <w:t xml:space="preserve"> slope</w:t>
      </w:r>
    </w:p>
    <w:tbl>
      <w:tblPr>
        <w:tblStyle w:val="TableGrid"/>
        <w:tblW w:w="0" w:type="auto"/>
        <w:tblLook w:val="04A0"/>
      </w:tblPr>
      <w:tblGrid>
        <w:gridCol w:w="9576"/>
      </w:tblGrid>
      <w:tr w:rsidR="000D22D0" w:rsidRPr="00095677" w:rsidTr="00791CA9">
        <w:trPr>
          <w:trHeight w:val="395"/>
        </w:trPr>
        <w:tc>
          <w:tcPr>
            <w:tcW w:w="9576" w:type="dxa"/>
            <w:vAlign w:val="center"/>
          </w:tcPr>
          <w:p w:rsidR="000D22D0" w:rsidRPr="00095677" w:rsidRDefault="000D22D0" w:rsidP="00791CA9">
            <w:pPr>
              <w:pStyle w:val="VSParagraphText"/>
              <w:tabs>
                <w:tab w:val="clear" w:pos="360"/>
              </w:tabs>
              <w:spacing w:line="240" w:lineRule="auto"/>
              <w:jc w:val="center"/>
              <w:rPr>
                <w:i/>
              </w:rPr>
            </w:pPr>
            <w:permStart w:id="1" w:edGrp="everyone"/>
            <w:r w:rsidRPr="003C54D3">
              <w:rPr>
                <w:i/>
                <w:noProof/>
              </w:rPr>
              <w:t>In</w:t>
            </w:r>
            <w:r>
              <w:rPr>
                <w:i/>
                <w:noProof/>
              </w:rPr>
              <w:t>sert your graph</w:t>
            </w:r>
          </w:p>
        </w:tc>
      </w:tr>
      <w:tr w:rsidR="000D22D0" w:rsidRPr="00095677" w:rsidTr="00791CA9">
        <w:tc>
          <w:tcPr>
            <w:tcW w:w="9576" w:type="dxa"/>
          </w:tcPr>
          <w:p w:rsidR="000D22D0" w:rsidRPr="000D22D0" w:rsidRDefault="000D22D0" w:rsidP="00791CA9">
            <w:pPr>
              <w:pStyle w:val="VSParagraphText"/>
              <w:rPr>
                <w:rFonts w:ascii="Arial" w:hAnsi="Arial" w:cs="Arial"/>
                <w:b/>
                <w:sz w:val="20"/>
              </w:rPr>
            </w:pPr>
            <w:r w:rsidRPr="000D22D0">
              <w:rPr>
                <w:rFonts w:ascii="Arial" w:hAnsi="Arial" w:cs="Arial"/>
                <w:b/>
                <w:sz w:val="20"/>
              </w:rPr>
              <w:t>Describe the motion used to create this graph:</w:t>
            </w:r>
            <w:r w:rsidR="00526A3D" w:rsidRPr="00526A3D">
              <w:rPr>
                <w:b/>
                <w:szCs w:val="24"/>
              </w:rPr>
              <w:t xml:space="preserve"> </w:t>
            </w:r>
          </w:p>
        </w:tc>
      </w:tr>
      <w:permEnd w:id="1"/>
    </w:tbl>
    <w:p w:rsidR="003C54D3" w:rsidRDefault="003C54D3" w:rsidP="003C54D3">
      <w:pPr>
        <w:pStyle w:val="VSParagraphText"/>
      </w:pPr>
    </w:p>
    <w:p w:rsidR="00AE6046" w:rsidRDefault="00AE6046" w:rsidP="00723E43">
      <w:pPr>
        <w:pStyle w:val="VSSubHead1st"/>
      </w:pPr>
      <w:r>
        <w:t xml:space="preserve">Trail 3: A </w:t>
      </w:r>
      <w:r w:rsidRPr="000D22D0">
        <w:rPr>
          <w:color w:val="00B050"/>
        </w:rPr>
        <w:t>horizontal</w:t>
      </w:r>
      <w:r>
        <w:t xml:space="preserve"> line</w:t>
      </w:r>
    </w:p>
    <w:tbl>
      <w:tblPr>
        <w:tblStyle w:val="TableGrid"/>
        <w:tblW w:w="0" w:type="auto"/>
        <w:tblLook w:val="04A0"/>
      </w:tblPr>
      <w:tblGrid>
        <w:gridCol w:w="9576"/>
      </w:tblGrid>
      <w:tr w:rsidR="000D22D0" w:rsidRPr="00095677" w:rsidTr="00791CA9">
        <w:trPr>
          <w:trHeight w:val="395"/>
        </w:trPr>
        <w:tc>
          <w:tcPr>
            <w:tcW w:w="9576" w:type="dxa"/>
            <w:vAlign w:val="center"/>
          </w:tcPr>
          <w:p w:rsidR="000D22D0" w:rsidRPr="00095677" w:rsidRDefault="000D22D0" w:rsidP="00791CA9">
            <w:pPr>
              <w:pStyle w:val="VSParagraphText"/>
              <w:tabs>
                <w:tab w:val="clear" w:pos="360"/>
              </w:tabs>
              <w:spacing w:line="240" w:lineRule="auto"/>
              <w:jc w:val="center"/>
              <w:rPr>
                <w:i/>
              </w:rPr>
            </w:pPr>
            <w:permStart w:id="2" w:edGrp="everyone"/>
            <w:r w:rsidRPr="003C54D3">
              <w:rPr>
                <w:i/>
                <w:noProof/>
              </w:rPr>
              <w:t>In</w:t>
            </w:r>
            <w:r>
              <w:rPr>
                <w:i/>
                <w:noProof/>
              </w:rPr>
              <w:t>sert your graph</w:t>
            </w:r>
          </w:p>
        </w:tc>
      </w:tr>
      <w:tr w:rsidR="000D22D0" w:rsidRPr="00095677" w:rsidTr="00791CA9">
        <w:tc>
          <w:tcPr>
            <w:tcW w:w="9576" w:type="dxa"/>
          </w:tcPr>
          <w:p w:rsidR="000D22D0" w:rsidRPr="000D22D0" w:rsidRDefault="000D22D0" w:rsidP="00791CA9">
            <w:pPr>
              <w:pStyle w:val="VSParagraphText"/>
              <w:rPr>
                <w:rFonts w:ascii="Arial" w:hAnsi="Arial" w:cs="Arial"/>
                <w:b/>
                <w:sz w:val="20"/>
              </w:rPr>
            </w:pPr>
            <w:r w:rsidRPr="000D22D0">
              <w:rPr>
                <w:rFonts w:ascii="Arial" w:hAnsi="Arial" w:cs="Arial"/>
                <w:b/>
                <w:sz w:val="20"/>
              </w:rPr>
              <w:t>Describe the motion used to create this graph:</w:t>
            </w:r>
            <w:r w:rsidR="00526A3D" w:rsidRPr="00526A3D">
              <w:rPr>
                <w:b/>
                <w:szCs w:val="24"/>
              </w:rPr>
              <w:t xml:space="preserve"> </w:t>
            </w:r>
          </w:p>
        </w:tc>
      </w:tr>
      <w:permEnd w:id="2"/>
    </w:tbl>
    <w:p w:rsidR="003C54D3" w:rsidRDefault="003C54D3" w:rsidP="003C54D3">
      <w:pPr>
        <w:pStyle w:val="VSParagraphText"/>
      </w:pPr>
    </w:p>
    <w:p w:rsidR="00AE6046" w:rsidRPr="00681786" w:rsidRDefault="00AE6046" w:rsidP="00681786">
      <w:pPr>
        <w:pStyle w:val="VSSubHead1st"/>
        <w:ind w:left="0" w:firstLine="0"/>
        <w:rPr>
          <w:bCs/>
        </w:rPr>
      </w:pPr>
      <w:r w:rsidRPr="00681786">
        <w:rPr>
          <w:bCs/>
        </w:rPr>
        <w:t xml:space="preserve">Trial 4: A graph with two linear sections with distinctly different </w:t>
      </w:r>
      <w:r w:rsidRPr="000D22D0">
        <w:rPr>
          <w:bCs/>
          <w:color w:val="0070C0"/>
        </w:rPr>
        <w:t>positive</w:t>
      </w:r>
      <w:r w:rsidRPr="00681786">
        <w:rPr>
          <w:bCs/>
        </w:rPr>
        <w:t xml:space="preserve"> slopes</w:t>
      </w:r>
    </w:p>
    <w:tbl>
      <w:tblPr>
        <w:tblStyle w:val="TableGrid"/>
        <w:tblW w:w="0" w:type="auto"/>
        <w:tblLook w:val="04A0"/>
      </w:tblPr>
      <w:tblGrid>
        <w:gridCol w:w="9576"/>
      </w:tblGrid>
      <w:tr w:rsidR="000D22D0" w:rsidRPr="00095677" w:rsidTr="00791CA9">
        <w:trPr>
          <w:trHeight w:val="395"/>
        </w:trPr>
        <w:tc>
          <w:tcPr>
            <w:tcW w:w="9576" w:type="dxa"/>
            <w:vAlign w:val="center"/>
          </w:tcPr>
          <w:p w:rsidR="000D22D0" w:rsidRPr="00095677" w:rsidRDefault="000D22D0" w:rsidP="00791CA9">
            <w:pPr>
              <w:pStyle w:val="VSParagraphText"/>
              <w:tabs>
                <w:tab w:val="clear" w:pos="360"/>
              </w:tabs>
              <w:spacing w:line="240" w:lineRule="auto"/>
              <w:jc w:val="center"/>
              <w:rPr>
                <w:i/>
              </w:rPr>
            </w:pPr>
            <w:permStart w:id="3" w:edGrp="everyone"/>
            <w:r w:rsidRPr="003C54D3">
              <w:rPr>
                <w:i/>
                <w:noProof/>
              </w:rPr>
              <w:t>In</w:t>
            </w:r>
            <w:r>
              <w:rPr>
                <w:i/>
                <w:noProof/>
              </w:rPr>
              <w:t>sert your graph</w:t>
            </w:r>
          </w:p>
        </w:tc>
      </w:tr>
      <w:tr w:rsidR="000D22D0" w:rsidRPr="00095677" w:rsidTr="00791CA9">
        <w:tc>
          <w:tcPr>
            <w:tcW w:w="9576" w:type="dxa"/>
          </w:tcPr>
          <w:p w:rsidR="000D22D0" w:rsidRPr="000D22D0" w:rsidRDefault="000D22D0" w:rsidP="00791CA9">
            <w:pPr>
              <w:pStyle w:val="VSParagraphText"/>
              <w:rPr>
                <w:rFonts w:ascii="Arial" w:hAnsi="Arial" w:cs="Arial"/>
                <w:b/>
                <w:sz w:val="20"/>
              </w:rPr>
            </w:pPr>
            <w:r w:rsidRPr="000D22D0">
              <w:rPr>
                <w:rFonts w:ascii="Arial" w:hAnsi="Arial" w:cs="Arial"/>
                <w:b/>
                <w:sz w:val="20"/>
              </w:rPr>
              <w:t>Describe the motion used to create this graph:</w:t>
            </w:r>
            <w:r w:rsidR="00526A3D" w:rsidRPr="00526A3D">
              <w:rPr>
                <w:b/>
                <w:szCs w:val="24"/>
              </w:rPr>
              <w:t xml:space="preserve"> </w:t>
            </w:r>
          </w:p>
        </w:tc>
      </w:tr>
      <w:permEnd w:id="3"/>
    </w:tbl>
    <w:p w:rsidR="00827B0C" w:rsidRDefault="00827B0C" w:rsidP="00827B0C">
      <w:pPr>
        <w:pStyle w:val="VSParagraphText"/>
      </w:pPr>
    </w:p>
    <w:p w:rsidR="00AE6046" w:rsidRPr="00681786" w:rsidRDefault="00AE6046" w:rsidP="00681786">
      <w:pPr>
        <w:pStyle w:val="VSSubHead1st"/>
        <w:ind w:left="0" w:firstLine="0"/>
        <w:rPr>
          <w:bCs/>
        </w:rPr>
      </w:pPr>
      <w:r w:rsidRPr="00681786">
        <w:rPr>
          <w:bCs/>
        </w:rPr>
        <w:t xml:space="preserve">Trial 5: A graph with two linear sections with distinctly different </w:t>
      </w:r>
      <w:r w:rsidRPr="000D22D0">
        <w:rPr>
          <w:bCs/>
          <w:color w:val="FF0000"/>
        </w:rPr>
        <w:t>negative</w:t>
      </w:r>
      <w:r w:rsidRPr="00681786">
        <w:rPr>
          <w:bCs/>
        </w:rPr>
        <w:t xml:space="preserve"> slopes</w:t>
      </w:r>
    </w:p>
    <w:tbl>
      <w:tblPr>
        <w:tblStyle w:val="TableGrid"/>
        <w:tblW w:w="0" w:type="auto"/>
        <w:tblLook w:val="04A0"/>
      </w:tblPr>
      <w:tblGrid>
        <w:gridCol w:w="9576"/>
      </w:tblGrid>
      <w:tr w:rsidR="000D22D0" w:rsidRPr="00095677" w:rsidTr="00791CA9">
        <w:trPr>
          <w:trHeight w:val="395"/>
        </w:trPr>
        <w:tc>
          <w:tcPr>
            <w:tcW w:w="9576" w:type="dxa"/>
            <w:vAlign w:val="center"/>
          </w:tcPr>
          <w:p w:rsidR="000D22D0" w:rsidRPr="00095677" w:rsidRDefault="000D22D0" w:rsidP="00791CA9">
            <w:pPr>
              <w:pStyle w:val="VSParagraphText"/>
              <w:tabs>
                <w:tab w:val="clear" w:pos="360"/>
              </w:tabs>
              <w:spacing w:line="240" w:lineRule="auto"/>
              <w:jc w:val="center"/>
              <w:rPr>
                <w:i/>
              </w:rPr>
            </w:pPr>
            <w:permStart w:id="4" w:edGrp="everyone"/>
            <w:r w:rsidRPr="003C54D3">
              <w:rPr>
                <w:i/>
                <w:noProof/>
              </w:rPr>
              <w:t>In</w:t>
            </w:r>
            <w:r>
              <w:rPr>
                <w:i/>
                <w:noProof/>
              </w:rPr>
              <w:t>sert your graph</w:t>
            </w:r>
          </w:p>
        </w:tc>
      </w:tr>
      <w:tr w:rsidR="000D22D0" w:rsidRPr="00095677" w:rsidTr="00791CA9">
        <w:tc>
          <w:tcPr>
            <w:tcW w:w="9576" w:type="dxa"/>
          </w:tcPr>
          <w:p w:rsidR="000D22D0" w:rsidRPr="000D22D0" w:rsidRDefault="000D22D0" w:rsidP="00791CA9">
            <w:pPr>
              <w:pStyle w:val="VSParagraphText"/>
              <w:rPr>
                <w:rFonts w:ascii="Arial" w:hAnsi="Arial" w:cs="Arial"/>
                <w:b/>
                <w:sz w:val="20"/>
              </w:rPr>
            </w:pPr>
            <w:r w:rsidRPr="000D22D0">
              <w:rPr>
                <w:rFonts w:ascii="Arial" w:hAnsi="Arial" w:cs="Arial"/>
                <w:b/>
                <w:sz w:val="20"/>
              </w:rPr>
              <w:t>Describe the motion used to create this graph:</w:t>
            </w:r>
            <w:r w:rsidR="00526A3D" w:rsidRPr="00526A3D">
              <w:rPr>
                <w:b/>
                <w:szCs w:val="24"/>
              </w:rPr>
              <w:t xml:space="preserve"> </w:t>
            </w:r>
          </w:p>
        </w:tc>
      </w:tr>
      <w:permEnd w:id="4"/>
    </w:tbl>
    <w:p w:rsidR="00827B0C" w:rsidRDefault="00827B0C" w:rsidP="00827B0C">
      <w:pPr>
        <w:pStyle w:val="VSParagraphText"/>
      </w:pPr>
    </w:p>
    <w:p w:rsidR="00AE6046" w:rsidRDefault="00AE6046" w:rsidP="00681786">
      <w:pPr>
        <w:pStyle w:val="VSSubHead1st"/>
        <w:ind w:left="0" w:firstLine="0"/>
      </w:pPr>
      <w:r>
        <w:t xml:space="preserve">Trial 6: A graph with two linear sections with one section having a </w:t>
      </w:r>
      <w:r w:rsidRPr="000D22D0">
        <w:rPr>
          <w:color w:val="0070C0"/>
        </w:rPr>
        <w:t>positive</w:t>
      </w:r>
      <w:r>
        <w:t xml:space="preserve"> slope and one section having a </w:t>
      </w:r>
      <w:r w:rsidRPr="000D22D0">
        <w:rPr>
          <w:color w:val="FF0000"/>
        </w:rPr>
        <w:t>negative</w:t>
      </w:r>
      <w:r>
        <w:t xml:space="preserve"> slope</w:t>
      </w:r>
    </w:p>
    <w:tbl>
      <w:tblPr>
        <w:tblStyle w:val="TableGrid"/>
        <w:tblW w:w="0" w:type="auto"/>
        <w:tblLook w:val="04A0"/>
      </w:tblPr>
      <w:tblGrid>
        <w:gridCol w:w="9576"/>
      </w:tblGrid>
      <w:tr w:rsidR="000D22D0" w:rsidRPr="00095677" w:rsidTr="00791CA9">
        <w:trPr>
          <w:trHeight w:val="395"/>
        </w:trPr>
        <w:tc>
          <w:tcPr>
            <w:tcW w:w="9576" w:type="dxa"/>
            <w:vAlign w:val="center"/>
          </w:tcPr>
          <w:p w:rsidR="000D22D0" w:rsidRPr="00095677" w:rsidRDefault="000D22D0" w:rsidP="00791CA9">
            <w:pPr>
              <w:pStyle w:val="VSParagraphText"/>
              <w:tabs>
                <w:tab w:val="clear" w:pos="360"/>
              </w:tabs>
              <w:spacing w:line="240" w:lineRule="auto"/>
              <w:jc w:val="center"/>
              <w:rPr>
                <w:i/>
              </w:rPr>
            </w:pPr>
            <w:permStart w:id="5" w:edGrp="everyone"/>
            <w:r w:rsidRPr="003C54D3">
              <w:rPr>
                <w:i/>
                <w:noProof/>
              </w:rPr>
              <w:t>In</w:t>
            </w:r>
            <w:r>
              <w:rPr>
                <w:i/>
                <w:noProof/>
              </w:rPr>
              <w:t>sert your graph</w:t>
            </w:r>
          </w:p>
        </w:tc>
      </w:tr>
      <w:tr w:rsidR="000D22D0" w:rsidRPr="00095677" w:rsidTr="00791CA9">
        <w:tc>
          <w:tcPr>
            <w:tcW w:w="9576" w:type="dxa"/>
          </w:tcPr>
          <w:p w:rsidR="000D22D0" w:rsidRPr="000D22D0" w:rsidRDefault="000D22D0" w:rsidP="00791CA9">
            <w:pPr>
              <w:pStyle w:val="VSParagraphText"/>
              <w:rPr>
                <w:rFonts w:ascii="Arial" w:hAnsi="Arial" w:cs="Arial"/>
                <w:b/>
                <w:sz w:val="20"/>
              </w:rPr>
            </w:pPr>
            <w:r w:rsidRPr="000D22D0">
              <w:rPr>
                <w:rFonts w:ascii="Arial" w:hAnsi="Arial" w:cs="Arial"/>
                <w:b/>
                <w:sz w:val="20"/>
              </w:rPr>
              <w:t>Describe the motion used to create this graph:</w:t>
            </w:r>
            <w:r w:rsidR="00526A3D" w:rsidRPr="00526A3D">
              <w:rPr>
                <w:b/>
                <w:szCs w:val="24"/>
              </w:rPr>
              <w:t xml:space="preserve"> </w:t>
            </w:r>
          </w:p>
        </w:tc>
      </w:tr>
      <w:permEnd w:id="5"/>
    </w:tbl>
    <w:p w:rsidR="00827B0C" w:rsidRDefault="00827B0C" w:rsidP="00827B0C">
      <w:pPr>
        <w:pStyle w:val="VSParagraphText"/>
      </w:pPr>
    </w:p>
    <w:p w:rsidR="00827B0C" w:rsidRDefault="00827B0C">
      <w:pPr>
        <w:widowControl/>
        <w:overflowPunct/>
        <w:autoSpaceDE/>
        <w:autoSpaceDN/>
        <w:adjustRightInd/>
        <w:textAlignment w:val="auto"/>
        <w:rPr>
          <w:rFonts w:ascii="Arial" w:hAnsi="Arial"/>
          <w:b/>
          <w:caps/>
          <w:color w:val="000000"/>
          <w:sz w:val="28"/>
        </w:rPr>
      </w:pPr>
      <w:r>
        <w:br w:type="page"/>
      </w:r>
    </w:p>
    <w:p w:rsidR="00827B0C" w:rsidRDefault="00496B5B" w:rsidP="00827B0C">
      <w:pPr>
        <w:pStyle w:val="VSHeadingPrime"/>
        <w:tabs>
          <w:tab w:val="clear" w:pos="360"/>
        </w:tabs>
      </w:pPr>
      <w:r>
        <w:lastRenderedPageBreak/>
        <w:t>Apply</w:t>
      </w:r>
      <w:r w:rsidR="00827B0C">
        <w:t xml:space="preserve"> your Learning</w:t>
      </w:r>
    </w:p>
    <w:p w:rsidR="00A30A35" w:rsidRDefault="00F22EF9" w:rsidP="00496B5B">
      <w:pPr>
        <w:pStyle w:val="VSStepstext1-9"/>
      </w:pPr>
      <w:r>
        <w:t>1</w:t>
      </w:r>
      <w:r w:rsidR="00496B5B">
        <w:t>.</w:t>
      </w:r>
      <w:r w:rsidR="00496B5B">
        <w:tab/>
      </w:r>
      <w:r w:rsidR="00365C55">
        <w:t>Describe how you should move to make</w:t>
      </w:r>
      <w:r w:rsidR="006118C4">
        <w:t xml:space="preserve"> the following position </w:t>
      </w:r>
      <w:r w:rsidR="006118C4" w:rsidRPr="001131C8">
        <w:rPr>
          <w:i/>
        </w:rPr>
        <w:t>vs</w:t>
      </w:r>
      <w:r w:rsidR="006118C4">
        <w:t>. time graph.</w:t>
      </w:r>
      <w:r w:rsidR="00EF71E6">
        <w:t xml:space="preserve"> Test your answer </w:t>
      </w:r>
      <w:r w:rsidR="00D4796B">
        <w:t>using a</w:t>
      </w:r>
      <w:r w:rsidR="00EF71E6">
        <w:t xml:space="preserve"> motion detector.</w:t>
      </w:r>
    </w:p>
    <w:p w:rsidR="006118C4" w:rsidRDefault="002040FA" w:rsidP="00807101">
      <w:pPr>
        <w:pStyle w:val="VSParagraphText"/>
        <w:spacing w:line="240" w:lineRule="auto"/>
        <w:jc w:val="center"/>
      </w:pPr>
      <w:r>
        <w:rPr>
          <w:noProof/>
        </w:rPr>
        <w:drawing>
          <wp:inline distT="0" distB="0" distL="0" distR="0">
            <wp:extent cx="5938520" cy="3019425"/>
            <wp:effectExtent l="19050" t="0" r="5080" b="0"/>
            <wp:docPr id="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938520" cy="3019425"/>
                    </a:xfrm>
                    <a:prstGeom prst="rect">
                      <a:avLst/>
                    </a:prstGeom>
                    <a:noFill/>
                    <a:ln w="9525">
                      <a:noFill/>
                      <a:miter lim="800000"/>
                      <a:headEnd/>
                      <a:tailEnd/>
                    </a:ln>
                  </pic:spPr>
                </pic:pic>
              </a:graphicData>
            </a:graphic>
          </wp:inline>
        </w:drawing>
      </w:r>
    </w:p>
    <w:p w:rsidR="00496B5B" w:rsidRDefault="00496B5B" w:rsidP="00496B5B">
      <w:pPr>
        <w:pStyle w:val="VSParagraphText"/>
      </w:pPr>
      <w:permStart w:id="6" w:edGrp="everyone"/>
      <w:permEnd w:id="6"/>
    </w:p>
    <w:sectPr w:rsidR="00496B5B" w:rsidSect="00DF5645">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2240" w:h="15840"/>
      <w:pgMar w:top="-1440" w:right="1296" w:bottom="-1440" w:left="1296" w:header="720" w:footer="720" w:gutter="288"/>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5DF" w:rsidRDefault="005345DF">
      <w:r>
        <w:separator/>
      </w:r>
    </w:p>
  </w:endnote>
  <w:endnote w:type="continuationSeparator" w:id="0">
    <w:p w:rsidR="005345DF" w:rsidRDefault="005345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6" w:rsidRDefault="00D50136">
    <w:pPr>
      <w:tabs>
        <w:tab w:val="right" w:pos="9360"/>
      </w:tabs>
    </w:pPr>
    <w:r>
      <w:rPr>
        <w:b/>
      </w:rPr>
      <w:pgNum/>
    </w:r>
    <w:r>
      <w:rPr>
        <w:b/>
      </w:rPr>
      <w:tab/>
    </w:r>
    <w:r w:rsidR="005F1D96">
      <w:rPr>
        <w:b/>
        <w:i/>
        <w:position w:val="-4"/>
        <w:sz w:val="20"/>
      </w:rPr>
      <w:t>©2010 Vernier Software &amp; Technology</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6" w:rsidRDefault="00194328">
    <w:pPr>
      <w:tabs>
        <w:tab w:val="right" w:pos="9360"/>
      </w:tabs>
      <w:rPr>
        <w:b/>
        <w:position w:val="-4"/>
      </w:rPr>
    </w:pPr>
    <w:r>
      <w:rPr>
        <w:b/>
        <w:i/>
        <w:position w:val="-4"/>
        <w:sz w:val="20"/>
      </w:rPr>
      <w:t>©2010 Vernier Software &amp; Technology</w:t>
    </w:r>
    <w:r w:rsidR="00D50136">
      <w:rPr>
        <w:b/>
        <w:i/>
        <w:position w:val="-4"/>
      </w:rPr>
      <w:tab/>
    </w:r>
    <w:r w:rsidR="00D50136">
      <w:rPr>
        <w:b/>
        <w:position w:val="-4"/>
      </w:rPr>
      <w:pgNum/>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6" w:rsidRDefault="00D50136" w:rsidP="00AC4761">
    <w:pPr>
      <w:pStyle w:val="Footer"/>
      <w:tabs>
        <w:tab w:val="clear" w:pos="4320"/>
        <w:tab w:val="clear" w:pos="8640"/>
        <w:tab w:val="left" w:pos="4860"/>
        <w:tab w:val="right" w:pos="9360"/>
      </w:tabs>
      <w:rPr>
        <w:b/>
        <w:position w:val="-4"/>
      </w:rPr>
    </w:pPr>
    <w:r>
      <w:rPr>
        <w:b/>
        <w:i/>
        <w:position w:val="-4"/>
        <w:sz w:val="20"/>
      </w:rPr>
      <w:t>©20</w:t>
    </w:r>
    <w:r w:rsidR="005F1D96">
      <w:rPr>
        <w:b/>
        <w:i/>
        <w:position w:val="-4"/>
        <w:sz w:val="20"/>
      </w:rPr>
      <w:t>10</w:t>
    </w:r>
    <w:r>
      <w:rPr>
        <w:b/>
        <w:i/>
        <w:position w:val="-4"/>
        <w:sz w:val="20"/>
      </w:rPr>
      <w:t xml:space="preserve"> Vernier Software &amp; Technology</w:t>
    </w:r>
    <w:r>
      <w:rPr>
        <w:b/>
        <w:i/>
        <w:position w:val="-4"/>
      </w:rPr>
      <w:tab/>
    </w:r>
    <w:r w:rsidR="005F1D96">
      <w:rPr>
        <w:b/>
        <w:i/>
        <w:position w:val="-4"/>
      </w:rPr>
      <w:tab/>
    </w:r>
    <w:r>
      <w:rPr>
        <w:b/>
        <w:position w:val="-4"/>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5DF" w:rsidRDefault="005345DF">
      <w:r>
        <w:separator/>
      </w:r>
    </w:p>
  </w:footnote>
  <w:footnote w:type="continuationSeparator" w:id="0">
    <w:p w:rsidR="005345DF" w:rsidRDefault="005345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6" w:rsidRDefault="005F1D96">
    <w:pPr>
      <w:pStyle w:val="Header"/>
      <w:widowControl/>
      <w:pBdr>
        <w:bottom w:val="single" w:sz="6" w:space="1" w:color="auto"/>
      </w:pBdr>
      <w:tabs>
        <w:tab w:val="clear" w:pos="8640"/>
        <w:tab w:val="right" w:pos="9360"/>
      </w:tabs>
      <w:spacing w:before="200" w:line="240" w:lineRule="exact"/>
    </w:pPr>
    <w:r>
      <w:rPr>
        <w:b/>
        <w:i/>
      </w:rPr>
      <w:t>STEM 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6" w:rsidRDefault="00D50136">
    <w:pPr>
      <w:pBdr>
        <w:bottom w:val="single" w:sz="6" w:space="0" w:color="auto"/>
      </w:pBdr>
      <w:tabs>
        <w:tab w:val="right" w:pos="9360"/>
      </w:tabs>
      <w:spacing w:before="200" w:line="240" w:lineRule="exact"/>
      <w:rPr>
        <w:i/>
      </w:rPr>
    </w:pPr>
    <w:r>
      <w:rPr>
        <w:b/>
        <w:i/>
      </w:rPr>
      <w:tab/>
      <w:t>Visual</w:t>
    </w:r>
    <w:r w:rsidR="005F1D96">
      <w:rPr>
        <w:b/>
        <w:i/>
      </w:rPr>
      <w:t>izing</w:t>
    </w:r>
    <w:r>
      <w:rPr>
        <w:b/>
        <w:i/>
      </w:rPr>
      <w:t xml:space="preserve"> Motion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36" w:rsidRDefault="00D50136" w:rsidP="00852643">
    <w:pPr>
      <w:pStyle w:val="VS1stHeader"/>
      <w:ind w:right="-720"/>
    </w:pPr>
    <w:r>
      <w:tab/>
    </w:r>
    <w:r w:rsidR="005F1D96">
      <w:t>STEM</w:t>
    </w:r>
  </w:p>
  <w:p w:rsidR="00D50136" w:rsidRDefault="00D50136" w:rsidP="00852643">
    <w:pPr>
      <w:pStyle w:val="VSChapter"/>
      <w:widowControl/>
    </w:pPr>
    <w:r>
      <w:tab/>
    </w:r>
    <w:r w:rsidR="005F1D96">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9121A48"/>
    <w:lvl w:ilvl="0">
      <w:numFmt w:val="bullet"/>
      <w:lvlText w:val="*"/>
      <w:lvlJc w:val="left"/>
    </w:lvl>
  </w:abstractNum>
  <w:abstractNum w:abstractNumId="1">
    <w:nsid w:val="0A785085"/>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2">
    <w:nsid w:val="1AFA2879"/>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3">
    <w:nsid w:val="217A6BF4"/>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4">
    <w:nsid w:val="2DCE776C"/>
    <w:multiLevelType w:val="singleLevel"/>
    <w:tmpl w:val="7AC660F8"/>
    <w:lvl w:ilvl="0">
      <w:start w:val="1"/>
      <w:numFmt w:val="lowerLetter"/>
      <w:lvlText w:val="%1."/>
      <w:legacy w:legacy="1" w:legacySpace="0" w:legacyIndent="288"/>
      <w:lvlJc w:val="left"/>
      <w:pPr>
        <w:ind w:left="648" w:hanging="288"/>
      </w:pPr>
    </w:lvl>
  </w:abstractNum>
  <w:abstractNum w:abstractNumId="5">
    <w:nsid w:val="32EA79AB"/>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6">
    <w:nsid w:val="449E1CA3"/>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7">
    <w:nsid w:val="475434B7"/>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8">
    <w:nsid w:val="4C662892"/>
    <w:multiLevelType w:val="singleLevel"/>
    <w:tmpl w:val="7AC660F8"/>
    <w:lvl w:ilvl="0">
      <w:start w:val="1"/>
      <w:numFmt w:val="lowerLetter"/>
      <w:lvlText w:val="%1."/>
      <w:legacy w:legacy="1" w:legacySpace="0" w:legacyIndent="288"/>
      <w:lvlJc w:val="left"/>
      <w:pPr>
        <w:ind w:left="648" w:hanging="288"/>
      </w:pPr>
    </w:lvl>
  </w:abstractNum>
  <w:abstractNum w:abstractNumId="9">
    <w:nsid w:val="5F895FFA"/>
    <w:multiLevelType w:val="hybridMultilevel"/>
    <w:tmpl w:val="2C923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1B21E8"/>
    <w:multiLevelType w:val="singleLevel"/>
    <w:tmpl w:val="85D47C3E"/>
    <w:lvl w:ilvl="0">
      <w:start w:val="1"/>
      <w:numFmt w:val="none"/>
      <w:lvlText w:val=""/>
      <w:legacy w:legacy="1" w:legacySpace="0" w:legacyIndent="180"/>
      <w:lvlJc w:val="left"/>
      <w:pPr>
        <w:ind w:left="540" w:hanging="180"/>
      </w:pPr>
      <w:rPr>
        <w:rFonts w:ascii="Symbol" w:hAnsi="Symbol" w:hint="default"/>
        <w:sz w:val="20"/>
      </w:rPr>
    </w:lvl>
  </w:abstractNum>
  <w:abstractNum w:abstractNumId="11">
    <w:nsid w:val="7E0A2A0B"/>
    <w:multiLevelType w:val="singleLevel"/>
    <w:tmpl w:val="7160FCF0"/>
    <w:lvl w:ilvl="0">
      <w:start w:val="1"/>
      <w:numFmt w:val="lowerLetter"/>
      <w:lvlText w:val="%1."/>
      <w:legacy w:legacy="1" w:legacySpace="0" w:legacyIndent="288"/>
      <w:lvlJc w:val="left"/>
      <w:pPr>
        <w:ind w:left="648" w:hanging="288"/>
      </w:pPr>
    </w:lvl>
  </w:abstractNum>
  <w:num w:numId="1">
    <w:abstractNumId w:val="6"/>
  </w:num>
  <w:num w:numId="2">
    <w:abstractNumId w:val="2"/>
  </w:num>
  <w:num w:numId="3">
    <w:abstractNumId w:val="7"/>
  </w:num>
  <w:num w:numId="4">
    <w:abstractNumId w:val="5"/>
  </w:num>
  <w:num w:numId="5">
    <w:abstractNumId w:val="11"/>
  </w:num>
  <w:num w:numId="6">
    <w:abstractNumId w:val="3"/>
  </w:num>
  <w:num w:numId="7">
    <w:abstractNumId w:val="1"/>
  </w:num>
  <w:num w:numId="8">
    <w:abstractNumId w:val="10"/>
  </w:num>
  <w:num w:numId="9">
    <w:abstractNumId w:val="8"/>
  </w:num>
  <w:num w:numId="10">
    <w:abstractNumId w:val="0"/>
    <w:lvlOverride w:ilvl="0">
      <w:lvl w:ilvl="0">
        <w:start w:val="1"/>
        <w:numFmt w:val="bullet"/>
        <w:lvlText w:val=""/>
        <w:legacy w:legacy="1" w:legacySpace="0" w:legacyIndent="180"/>
        <w:lvlJc w:val="left"/>
        <w:pPr>
          <w:ind w:left="540" w:hanging="180"/>
        </w:pPr>
        <w:rPr>
          <w:rFonts w:ascii="Symbol" w:hAnsi="Symbol" w:hint="default"/>
          <w:sz w:val="20"/>
        </w:rPr>
      </w:lvl>
    </w:lvlOverride>
  </w:num>
  <w:num w:numId="11">
    <w:abstractNumId w:val="0"/>
    <w:lvlOverride w:ilvl="0">
      <w:lvl w:ilvl="0">
        <w:start w:val="1"/>
        <w:numFmt w:val="bullet"/>
        <w:lvlText w:val=""/>
        <w:legacy w:legacy="1" w:legacySpace="0" w:legacyIndent="180"/>
        <w:lvlJc w:val="left"/>
        <w:pPr>
          <w:ind w:left="252" w:hanging="180"/>
        </w:pPr>
        <w:rPr>
          <w:rFonts w:ascii="Symbol" w:hAnsi="Symbol" w:hint="default"/>
        </w:rPr>
      </w:lvl>
    </w:lvlOverride>
  </w:num>
  <w:num w:numId="12">
    <w:abstractNumId w:val="4"/>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1F08"/>
  <w:documentProtection w:edit="readOnly" w:enforcement="1"/>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compat>
  <w:rsids>
    <w:rsidRoot w:val="0080715C"/>
    <w:rsid w:val="00000F80"/>
    <w:rsid w:val="000143C0"/>
    <w:rsid w:val="00095677"/>
    <w:rsid w:val="000B5C66"/>
    <w:rsid w:val="000D22D0"/>
    <w:rsid w:val="000E3414"/>
    <w:rsid w:val="001032D0"/>
    <w:rsid w:val="00105C8C"/>
    <w:rsid w:val="001131C8"/>
    <w:rsid w:val="00113C96"/>
    <w:rsid w:val="00131CCA"/>
    <w:rsid w:val="001348C9"/>
    <w:rsid w:val="00142785"/>
    <w:rsid w:val="00144186"/>
    <w:rsid w:val="00151CF9"/>
    <w:rsid w:val="0017258F"/>
    <w:rsid w:val="0017388E"/>
    <w:rsid w:val="00194328"/>
    <w:rsid w:val="001951F5"/>
    <w:rsid w:val="001A6D18"/>
    <w:rsid w:val="001C1E7E"/>
    <w:rsid w:val="001C5B19"/>
    <w:rsid w:val="002040FA"/>
    <w:rsid w:val="002202F4"/>
    <w:rsid w:val="0022558B"/>
    <w:rsid w:val="002326A0"/>
    <w:rsid w:val="002858EB"/>
    <w:rsid w:val="00291813"/>
    <w:rsid w:val="002A4CBE"/>
    <w:rsid w:val="002C6D64"/>
    <w:rsid w:val="002F46AA"/>
    <w:rsid w:val="003216B3"/>
    <w:rsid w:val="00323E69"/>
    <w:rsid w:val="0034407E"/>
    <w:rsid w:val="003516CF"/>
    <w:rsid w:val="00365C55"/>
    <w:rsid w:val="003A7B53"/>
    <w:rsid w:val="003B561F"/>
    <w:rsid w:val="003C1534"/>
    <w:rsid w:val="003C54D3"/>
    <w:rsid w:val="003C5828"/>
    <w:rsid w:val="003C67EA"/>
    <w:rsid w:val="003D6E0A"/>
    <w:rsid w:val="003F482D"/>
    <w:rsid w:val="004207BC"/>
    <w:rsid w:val="00433FC1"/>
    <w:rsid w:val="00435E7E"/>
    <w:rsid w:val="00450E80"/>
    <w:rsid w:val="00455D22"/>
    <w:rsid w:val="00457131"/>
    <w:rsid w:val="00461A3A"/>
    <w:rsid w:val="004664D3"/>
    <w:rsid w:val="00484643"/>
    <w:rsid w:val="0048593D"/>
    <w:rsid w:val="00496B5B"/>
    <w:rsid w:val="004B1703"/>
    <w:rsid w:val="004D2C9B"/>
    <w:rsid w:val="004E16B3"/>
    <w:rsid w:val="005021A8"/>
    <w:rsid w:val="00502D29"/>
    <w:rsid w:val="00526A3D"/>
    <w:rsid w:val="005345DF"/>
    <w:rsid w:val="00545964"/>
    <w:rsid w:val="00590C32"/>
    <w:rsid w:val="005C12CC"/>
    <w:rsid w:val="005C7418"/>
    <w:rsid w:val="005D274F"/>
    <w:rsid w:val="005F1D96"/>
    <w:rsid w:val="005F6B15"/>
    <w:rsid w:val="00602B2A"/>
    <w:rsid w:val="00604F95"/>
    <w:rsid w:val="00605FAC"/>
    <w:rsid w:val="006118C4"/>
    <w:rsid w:val="00613760"/>
    <w:rsid w:val="00663016"/>
    <w:rsid w:val="0067130E"/>
    <w:rsid w:val="00681786"/>
    <w:rsid w:val="006C41ED"/>
    <w:rsid w:val="006D31E7"/>
    <w:rsid w:val="006E3F9F"/>
    <w:rsid w:val="006F214A"/>
    <w:rsid w:val="006F40BF"/>
    <w:rsid w:val="007030E3"/>
    <w:rsid w:val="00723E43"/>
    <w:rsid w:val="0075432E"/>
    <w:rsid w:val="007747C1"/>
    <w:rsid w:val="00780AFA"/>
    <w:rsid w:val="007A3A48"/>
    <w:rsid w:val="007B0DC9"/>
    <w:rsid w:val="007B4E7F"/>
    <w:rsid w:val="007C075D"/>
    <w:rsid w:val="007D2B47"/>
    <w:rsid w:val="007E0E44"/>
    <w:rsid w:val="007E658F"/>
    <w:rsid w:val="00807101"/>
    <w:rsid w:val="0080715C"/>
    <w:rsid w:val="00827B0C"/>
    <w:rsid w:val="00852643"/>
    <w:rsid w:val="0085685E"/>
    <w:rsid w:val="0087544E"/>
    <w:rsid w:val="0087615F"/>
    <w:rsid w:val="00897B2D"/>
    <w:rsid w:val="008B464E"/>
    <w:rsid w:val="008B565B"/>
    <w:rsid w:val="008E5BFE"/>
    <w:rsid w:val="008F1EFB"/>
    <w:rsid w:val="009036EF"/>
    <w:rsid w:val="00942E38"/>
    <w:rsid w:val="009471E3"/>
    <w:rsid w:val="00973D65"/>
    <w:rsid w:val="009A1238"/>
    <w:rsid w:val="009B39AC"/>
    <w:rsid w:val="009B3F34"/>
    <w:rsid w:val="009C4F13"/>
    <w:rsid w:val="009C790C"/>
    <w:rsid w:val="009D7BEC"/>
    <w:rsid w:val="009E76E0"/>
    <w:rsid w:val="009E7EE6"/>
    <w:rsid w:val="009F4F6F"/>
    <w:rsid w:val="009F6B1D"/>
    <w:rsid w:val="009F7BBF"/>
    <w:rsid w:val="00A155AC"/>
    <w:rsid w:val="00A21635"/>
    <w:rsid w:val="00A30A35"/>
    <w:rsid w:val="00A36CAD"/>
    <w:rsid w:val="00A76210"/>
    <w:rsid w:val="00A80830"/>
    <w:rsid w:val="00A95EFB"/>
    <w:rsid w:val="00AC4761"/>
    <w:rsid w:val="00AE6046"/>
    <w:rsid w:val="00AF46EF"/>
    <w:rsid w:val="00AF732D"/>
    <w:rsid w:val="00B07380"/>
    <w:rsid w:val="00B126DF"/>
    <w:rsid w:val="00B40FF1"/>
    <w:rsid w:val="00B9443C"/>
    <w:rsid w:val="00BC3264"/>
    <w:rsid w:val="00BC5A1D"/>
    <w:rsid w:val="00BD362B"/>
    <w:rsid w:val="00C11A7F"/>
    <w:rsid w:val="00C216E0"/>
    <w:rsid w:val="00C447ED"/>
    <w:rsid w:val="00C674D8"/>
    <w:rsid w:val="00C8295D"/>
    <w:rsid w:val="00C84402"/>
    <w:rsid w:val="00CC4E74"/>
    <w:rsid w:val="00CE64D6"/>
    <w:rsid w:val="00D023CB"/>
    <w:rsid w:val="00D33958"/>
    <w:rsid w:val="00D4796B"/>
    <w:rsid w:val="00D50136"/>
    <w:rsid w:val="00D80B1E"/>
    <w:rsid w:val="00D94EA2"/>
    <w:rsid w:val="00DD1578"/>
    <w:rsid w:val="00DD76F9"/>
    <w:rsid w:val="00DD77DE"/>
    <w:rsid w:val="00DE0FE2"/>
    <w:rsid w:val="00DF5645"/>
    <w:rsid w:val="00E27B58"/>
    <w:rsid w:val="00E6772D"/>
    <w:rsid w:val="00E71A12"/>
    <w:rsid w:val="00E81881"/>
    <w:rsid w:val="00E81F3A"/>
    <w:rsid w:val="00E8294A"/>
    <w:rsid w:val="00E86041"/>
    <w:rsid w:val="00EE5A09"/>
    <w:rsid w:val="00EF079C"/>
    <w:rsid w:val="00EF71E6"/>
    <w:rsid w:val="00F02A95"/>
    <w:rsid w:val="00F055D4"/>
    <w:rsid w:val="00F20C83"/>
    <w:rsid w:val="00F22EF9"/>
    <w:rsid w:val="00F44DBF"/>
    <w:rsid w:val="00F67DA8"/>
    <w:rsid w:val="00F707C5"/>
    <w:rsid w:val="00F82EFF"/>
    <w:rsid w:val="00FA7167"/>
    <w:rsid w:val="00FB3129"/>
    <w:rsid w:val="00FD6E4F"/>
    <w:rsid w:val="00FE63BD"/>
    <w:rsid w:val="00FF7A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645"/>
    <w:pPr>
      <w:widowControl w:val="0"/>
      <w:overflowPunct w:val="0"/>
      <w:autoSpaceDE w:val="0"/>
      <w:autoSpaceDN w:val="0"/>
      <w:adjustRightInd w:val="0"/>
      <w:textAlignment w:val="baseline"/>
    </w:pPr>
    <w:rPr>
      <w:rFonts w:ascii="Times" w:hAnsi="Times"/>
      <w:sz w:val="24"/>
    </w:rPr>
  </w:style>
  <w:style w:type="paragraph" w:styleId="Heading1">
    <w:name w:val="heading 1"/>
    <w:basedOn w:val="Normal"/>
    <w:next w:val="Normal"/>
    <w:qFormat/>
    <w:rsid w:val="00DF5645"/>
    <w:pPr>
      <w:spacing w:before="240"/>
      <w:outlineLvl w:val="0"/>
    </w:pPr>
    <w:rPr>
      <w:rFonts w:ascii="Helvetica" w:hAnsi="Helvetica"/>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F5645"/>
    <w:pPr>
      <w:tabs>
        <w:tab w:val="center" w:pos="4320"/>
        <w:tab w:val="right" w:pos="8640"/>
      </w:tabs>
    </w:pPr>
  </w:style>
  <w:style w:type="paragraph" w:styleId="Header">
    <w:name w:val="header"/>
    <w:basedOn w:val="Normal"/>
    <w:rsid w:val="00DF5645"/>
    <w:pPr>
      <w:tabs>
        <w:tab w:val="center" w:pos="4320"/>
        <w:tab w:val="right" w:pos="8640"/>
      </w:tabs>
    </w:pPr>
  </w:style>
  <w:style w:type="character" w:styleId="FootnoteReference">
    <w:name w:val="footnote reference"/>
    <w:basedOn w:val="DefaultParagraphFont"/>
    <w:semiHidden/>
    <w:rsid w:val="00DF5645"/>
    <w:rPr>
      <w:sz w:val="20"/>
      <w:vertAlign w:val="superscript"/>
    </w:rPr>
  </w:style>
  <w:style w:type="paragraph" w:styleId="FootnoteText">
    <w:name w:val="footnote text"/>
    <w:basedOn w:val="Normal"/>
    <w:semiHidden/>
    <w:rsid w:val="00DF5645"/>
    <w:rPr>
      <w:sz w:val="20"/>
    </w:rPr>
  </w:style>
  <w:style w:type="paragraph" w:customStyle="1" w:styleId="SPACERHalf">
    <w:name w:val="SPACER Half"/>
    <w:basedOn w:val="Normal"/>
    <w:rsid w:val="00DF5645"/>
    <w:pPr>
      <w:spacing w:line="120" w:lineRule="exact"/>
    </w:pPr>
    <w:rPr>
      <w:rFonts w:ascii="Times New Roman" w:hAnsi="Times New Roman"/>
    </w:rPr>
  </w:style>
  <w:style w:type="paragraph" w:customStyle="1" w:styleId="SPACER">
    <w:name w:val="SPACER"/>
    <w:basedOn w:val="Normal"/>
    <w:rsid w:val="00DF5645"/>
    <w:pPr>
      <w:spacing w:line="240" w:lineRule="exact"/>
    </w:pPr>
    <w:rPr>
      <w:rFonts w:ascii="Times New Roman" w:hAnsi="Times New Roman"/>
    </w:rPr>
  </w:style>
  <w:style w:type="paragraph" w:customStyle="1" w:styleId="VS1stHeader">
    <w:name w:val="VS 1st Header"/>
    <w:basedOn w:val="Normal"/>
    <w:rsid w:val="00DF5645"/>
    <w:pPr>
      <w:tabs>
        <w:tab w:val="center" w:pos="9180"/>
      </w:tabs>
      <w:spacing w:line="280" w:lineRule="exact"/>
    </w:pPr>
    <w:rPr>
      <w:rFonts w:ascii="Arial" w:hAnsi="Arial"/>
      <w:b/>
      <w:sz w:val="28"/>
    </w:rPr>
  </w:style>
  <w:style w:type="paragraph" w:customStyle="1" w:styleId="VSTableLbl">
    <w:name w:val="VSTable Lbl"/>
    <w:basedOn w:val="Normal"/>
    <w:rsid w:val="00DF5645"/>
    <w:pPr>
      <w:spacing w:after="140" w:line="240" w:lineRule="exact"/>
      <w:jc w:val="center"/>
    </w:pPr>
    <w:rPr>
      <w:rFonts w:ascii="Helvetica" w:hAnsi="Helvetica"/>
      <w:b/>
    </w:rPr>
  </w:style>
  <w:style w:type="paragraph" w:customStyle="1" w:styleId="VSBulletabc">
    <w:name w:val="VS Bullet abc"/>
    <w:basedOn w:val="Normal"/>
    <w:rsid w:val="00DF5645"/>
    <w:pPr>
      <w:spacing w:after="60" w:line="240" w:lineRule="exact"/>
      <w:ind w:left="648" w:hanging="288"/>
    </w:pPr>
    <w:rPr>
      <w:rFonts w:ascii="Times New Roman" w:hAnsi="Times New Roman"/>
      <w:color w:val="000000"/>
    </w:rPr>
  </w:style>
  <w:style w:type="paragraph" w:customStyle="1" w:styleId="VSBulletSub">
    <w:name w:val="VS Bullet Sub"/>
    <w:basedOn w:val="Normal"/>
    <w:rsid w:val="00DF5645"/>
    <w:pPr>
      <w:spacing w:line="240" w:lineRule="exact"/>
      <w:ind w:left="810" w:hanging="180"/>
    </w:pPr>
  </w:style>
  <w:style w:type="paragraph" w:customStyle="1" w:styleId="VSChapter">
    <w:name w:val="VS Chapter #"/>
    <w:basedOn w:val="Normal"/>
    <w:rsid w:val="00DF5645"/>
    <w:pPr>
      <w:tabs>
        <w:tab w:val="center" w:pos="9180"/>
      </w:tabs>
      <w:spacing w:line="720" w:lineRule="exact"/>
    </w:pPr>
    <w:rPr>
      <w:rFonts w:ascii="Arial" w:hAnsi="Arial"/>
      <w:b/>
      <w:sz w:val="72"/>
    </w:rPr>
  </w:style>
  <w:style w:type="paragraph" w:customStyle="1" w:styleId="VSCheckList">
    <w:name w:val="VS CheckList"/>
    <w:basedOn w:val="Normal"/>
    <w:rsid w:val="00DF5645"/>
    <w:pPr>
      <w:spacing w:before="40" w:after="40" w:line="240" w:lineRule="exact"/>
      <w:ind w:left="540" w:hanging="170"/>
    </w:pPr>
  </w:style>
  <w:style w:type="paragraph" w:customStyle="1" w:styleId="VSFormula">
    <w:name w:val="VS Formula"/>
    <w:basedOn w:val="Normal"/>
    <w:rsid w:val="00DF5645"/>
    <w:pPr>
      <w:tabs>
        <w:tab w:val="left" w:pos="360"/>
      </w:tabs>
      <w:spacing w:after="120" w:line="280" w:lineRule="exact"/>
      <w:jc w:val="center"/>
    </w:pPr>
    <w:rPr>
      <w:rFonts w:ascii="Times New Roman" w:hAnsi="Times New Roman"/>
      <w:color w:val="000000"/>
    </w:rPr>
  </w:style>
  <w:style w:type="paragraph" w:customStyle="1" w:styleId="VSFormulaText">
    <w:name w:val="VS Formula Text"/>
    <w:basedOn w:val="Normal"/>
    <w:rsid w:val="00DF5645"/>
    <w:pPr>
      <w:tabs>
        <w:tab w:val="left" w:pos="360"/>
      </w:tabs>
      <w:spacing w:after="120" w:line="250" w:lineRule="exact"/>
    </w:pPr>
    <w:rPr>
      <w:rFonts w:ascii="Times New Roman" w:hAnsi="Times New Roman"/>
      <w:color w:val="000000"/>
    </w:rPr>
  </w:style>
  <w:style w:type="paragraph" w:customStyle="1" w:styleId="VSGraphic">
    <w:name w:val="VS Graphic"/>
    <w:basedOn w:val="Normal"/>
    <w:rsid w:val="00DF5645"/>
    <w:pPr>
      <w:suppressLineNumbers/>
      <w:spacing w:after="160"/>
      <w:ind w:left="360" w:hanging="360"/>
      <w:jc w:val="center"/>
    </w:pPr>
    <w:rPr>
      <w:rFonts w:ascii="Times New Roman" w:hAnsi="Times New Roman"/>
      <w:color w:val="000000"/>
    </w:rPr>
  </w:style>
  <w:style w:type="paragraph" w:customStyle="1" w:styleId="VSGraphiclbl">
    <w:name w:val="VS Graphic lbl"/>
    <w:basedOn w:val="Normal"/>
    <w:rsid w:val="00DF5645"/>
    <w:pPr>
      <w:spacing w:after="120" w:line="240" w:lineRule="exact"/>
      <w:jc w:val="center"/>
    </w:pPr>
    <w:rPr>
      <w:rFonts w:ascii="Times New Roman" w:hAnsi="Times New Roman"/>
      <w:i/>
    </w:rPr>
  </w:style>
  <w:style w:type="paragraph" w:customStyle="1" w:styleId="VSHeadingPrime">
    <w:name w:val="VS Heading Prime"/>
    <w:basedOn w:val="Normal"/>
    <w:rsid w:val="00DF5645"/>
    <w:pPr>
      <w:keepNext/>
      <w:tabs>
        <w:tab w:val="left" w:pos="360"/>
      </w:tabs>
      <w:spacing w:after="160" w:line="280" w:lineRule="exact"/>
    </w:pPr>
    <w:rPr>
      <w:rFonts w:ascii="Arial" w:hAnsi="Arial"/>
      <w:b/>
      <w:caps/>
      <w:color w:val="000000"/>
      <w:sz w:val="28"/>
    </w:rPr>
  </w:style>
  <w:style w:type="paragraph" w:customStyle="1" w:styleId="VSHeadingSecondary">
    <w:name w:val="VS Heading Secondary"/>
    <w:basedOn w:val="Normal"/>
    <w:rsid w:val="00DF5645"/>
    <w:pPr>
      <w:keepNext/>
      <w:suppressLineNumbers/>
      <w:spacing w:before="240" w:after="140" w:line="280" w:lineRule="exact"/>
    </w:pPr>
    <w:rPr>
      <w:rFonts w:ascii="Arial" w:hAnsi="Arial"/>
      <w:b/>
      <w:color w:val="000000"/>
      <w:sz w:val="28"/>
    </w:rPr>
  </w:style>
  <w:style w:type="paragraph" w:customStyle="1" w:styleId="VSParagraphText">
    <w:name w:val="VS Paragraph Text"/>
    <w:basedOn w:val="Normal"/>
    <w:link w:val="VSParagraphTextChar"/>
    <w:rsid w:val="00DF5645"/>
    <w:pPr>
      <w:tabs>
        <w:tab w:val="left" w:pos="360"/>
      </w:tabs>
      <w:spacing w:after="240" w:line="250" w:lineRule="exact"/>
    </w:pPr>
    <w:rPr>
      <w:rFonts w:ascii="Times New Roman" w:hAnsi="Times New Roman"/>
      <w:color w:val="000000"/>
    </w:rPr>
  </w:style>
  <w:style w:type="paragraph" w:customStyle="1" w:styleId="VSStepstext10">
    <w:name w:val="VS Steps text 10+"/>
    <w:basedOn w:val="Normal"/>
    <w:rsid w:val="00DF5645"/>
    <w:pPr>
      <w:tabs>
        <w:tab w:val="right" w:pos="180"/>
      </w:tabs>
      <w:spacing w:after="240" w:line="240" w:lineRule="exact"/>
      <w:ind w:left="360" w:hanging="540"/>
    </w:pPr>
    <w:rPr>
      <w:rFonts w:ascii="Times New Roman" w:hAnsi="Times New Roman"/>
      <w:color w:val="000000"/>
    </w:rPr>
  </w:style>
  <w:style w:type="paragraph" w:customStyle="1" w:styleId="VSStepstext1-9">
    <w:name w:val="VS Steps text 1-9"/>
    <w:basedOn w:val="VSParagraphText"/>
    <w:link w:val="VSStepstext1-9Char"/>
    <w:rsid w:val="00DF5645"/>
    <w:pPr>
      <w:spacing w:line="240" w:lineRule="exact"/>
      <w:ind w:left="360" w:hanging="360"/>
    </w:pPr>
  </w:style>
  <w:style w:type="paragraph" w:customStyle="1" w:styleId="VSQuestion">
    <w:name w:val="VS Question"/>
    <w:basedOn w:val="VSStepstext1-9"/>
    <w:rsid w:val="00461A3A"/>
    <w:pPr>
      <w:spacing w:after="1280"/>
    </w:pPr>
  </w:style>
  <w:style w:type="paragraph" w:customStyle="1" w:styleId="PwcMateriallist">
    <w:name w:val="Pwc Material list"/>
    <w:basedOn w:val="Normal"/>
    <w:rsid w:val="00B07380"/>
    <w:pPr>
      <w:widowControl/>
      <w:tabs>
        <w:tab w:val="left" w:pos="360"/>
      </w:tabs>
      <w:spacing w:line="240" w:lineRule="exact"/>
    </w:pPr>
    <w:rPr>
      <w:rFonts w:ascii="Times New Roman" w:hAnsi="Times New Roman"/>
    </w:rPr>
  </w:style>
  <w:style w:type="paragraph" w:customStyle="1" w:styleId="VSSubHead1st">
    <w:name w:val="VS Sub Head 1st"/>
    <w:basedOn w:val="Normal"/>
    <w:rsid w:val="00DF5645"/>
    <w:pPr>
      <w:spacing w:before="60" w:after="120" w:line="200" w:lineRule="exact"/>
      <w:ind w:left="360" w:hanging="360"/>
    </w:pPr>
    <w:rPr>
      <w:rFonts w:ascii="Arial" w:hAnsi="Arial"/>
      <w:b/>
      <w:sz w:val="20"/>
    </w:rPr>
  </w:style>
  <w:style w:type="paragraph" w:customStyle="1" w:styleId="VSSubHead2nd">
    <w:name w:val="VS Sub Head 2nd"/>
    <w:basedOn w:val="Normal"/>
    <w:rsid w:val="00DF5645"/>
    <w:pPr>
      <w:spacing w:after="80" w:line="240" w:lineRule="exact"/>
      <w:ind w:left="360"/>
    </w:pPr>
    <w:rPr>
      <w:rFonts w:ascii="Helvetica" w:hAnsi="Helvetica"/>
      <w:sz w:val="20"/>
    </w:rPr>
  </w:style>
  <w:style w:type="paragraph" w:customStyle="1" w:styleId="VStextwbullets">
    <w:name w:val="VS text w/bullets"/>
    <w:basedOn w:val="VSParagraphText"/>
    <w:rsid w:val="00DF5645"/>
    <w:pPr>
      <w:spacing w:after="140" w:line="240" w:lineRule="exact"/>
      <w:ind w:left="360" w:hanging="360"/>
    </w:pPr>
  </w:style>
  <w:style w:type="paragraph" w:customStyle="1" w:styleId="VSTitle">
    <w:name w:val="VS Title"/>
    <w:basedOn w:val="Normal"/>
    <w:rsid w:val="00DF5645"/>
    <w:pPr>
      <w:keepNext/>
      <w:spacing w:after="480" w:line="480" w:lineRule="exact"/>
      <w:jc w:val="center"/>
    </w:pPr>
    <w:rPr>
      <w:rFonts w:ascii="Arial" w:hAnsi="Arial"/>
      <w:b/>
      <w:sz w:val="48"/>
    </w:rPr>
  </w:style>
  <w:style w:type="paragraph" w:customStyle="1" w:styleId="VSBullet">
    <w:name w:val="VS Bullet"/>
    <w:basedOn w:val="Normal"/>
    <w:rsid w:val="00DF5645"/>
    <w:pPr>
      <w:widowControl/>
      <w:spacing w:after="60" w:line="240" w:lineRule="exact"/>
      <w:ind w:left="562" w:hanging="202"/>
    </w:pPr>
    <w:rPr>
      <w:rFonts w:ascii="Times New Roman" w:hAnsi="Times New Roman"/>
      <w:color w:val="000000"/>
    </w:rPr>
  </w:style>
  <w:style w:type="character" w:styleId="CommentReference">
    <w:name w:val="annotation reference"/>
    <w:basedOn w:val="DefaultParagraphFont"/>
    <w:semiHidden/>
    <w:rsid w:val="00DF5645"/>
    <w:rPr>
      <w:sz w:val="16"/>
    </w:rPr>
  </w:style>
  <w:style w:type="paragraph" w:styleId="CommentText">
    <w:name w:val="annotation text"/>
    <w:basedOn w:val="Normal"/>
    <w:semiHidden/>
    <w:rsid w:val="00DF5645"/>
    <w:rPr>
      <w:sz w:val="20"/>
    </w:rPr>
  </w:style>
  <w:style w:type="paragraph" w:customStyle="1" w:styleId="BodyText1">
    <w:name w:val="*Body Text 1*"/>
    <w:basedOn w:val="Normal"/>
    <w:rsid w:val="00DF5645"/>
    <w:pPr>
      <w:spacing w:before="60" w:line="230" w:lineRule="exact"/>
    </w:pPr>
    <w:rPr>
      <w:sz w:val="20"/>
    </w:rPr>
  </w:style>
  <w:style w:type="paragraph" w:customStyle="1" w:styleId="VSbulletwbrk">
    <w:name w:val="VS bullet w/brk"/>
    <w:basedOn w:val="Normal"/>
    <w:rsid w:val="00DF5645"/>
    <w:pPr>
      <w:spacing w:line="240" w:lineRule="exact"/>
      <w:ind w:left="720"/>
    </w:pPr>
  </w:style>
  <w:style w:type="paragraph" w:customStyle="1" w:styleId="SPACERtight">
    <w:name w:val="SPACER tight"/>
    <w:basedOn w:val="SPACER"/>
    <w:rsid w:val="00DF5645"/>
    <w:pPr>
      <w:spacing w:line="160" w:lineRule="exact"/>
    </w:pPr>
  </w:style>
  <w:style w:type="paragraph" w:customStyle="1" w:styleId="VSParaBullet">
    <w:name w:val="VS Para Bullet"/>
    <w:basedOn w:val="VSBullet"/>
    <w:rsid w:val="00DF5645"/>
    <w:pPr>
      <w:spacing w:after="120"/>
      <w:ind w:left="274"/>
    </w:pPr>
  </w:style>
  <w:style w:type="paragraph" w:customStyle="1" w:styleId="VSStepsBULIT10">
    <w:name w:val="VS Steps BULIT 10+"/>
    <w:basedOn w:val="Normal"/>
    <w:rsid w:val="00DF5645"/>
    <w:pPr>
      <w:tabs>
        <w:tab w:val="right" w:pos="180"/>
      </w:tabs>
      <w:spacing w:after="140" w:line="240" w:lineRule="exact"/>
      <w:ind w:left="360" w:hanging="547"/>
    </w:pPr>
    <w:rPr>
      <w:rFonts w:ascii="Times New Roman" w:hAnsi="Times New Roman"/>
      <w:color w:val="000000"/>
    </w:rPr>
  </w:style>
  <w:style w:type="paragraph" w:customStyle="1" w:styleId="VSAppTitle">
    <w:name w:val="VS App Title"/>
    <w:basedOn w:val="Normal"/>
    <w:rsid w:val="00DF5645"/>
    <w:pPr>
      <w:spacing w:after="480" w:line="480" w:lineRule="exact"/>
      <w:jc w:val="center"/>
    </w:pPr>
    <w:rPr>
      <w:rFonts w:ascii="Helvetica" w:hAnsi="Helvetica"/>
      <w:b/>
      <w:sz w:val="40"/>
    </w:rPr>
  </w:style>
  <w:style w:type="paragraph" w:customStyle="1" w:styleId="VSGraphicEq">
    <w:name w:val="VS Graphic/Eq"/>
    <w:basedOn w:val="VSGraphic"/>
    <w:rsid w:val="00DF5645"/>
  </w:style>
  <w:style w:type="paragraph" w:customStyle="1" w:styleId="VSMaterials">
    <w:name w:val="VS Materials"/>
    <w:basedOn w:val="Normal"/>
    <w:rsid w:val="00DF5645"/>
    <w:pPr>
      <w:spacing w:line="240" w:lineRule="exact"/>
      <w:ind w:left="547"/>
      <w:jc w:val="both"/>
    </w:pPr>
  </w:style>
  <w:style w:type="paragraph" w:customStyle="1" w:styleId="VSSubHdText">
    <w:name w:val="VS Sub Hd Text"/>
    <w:basedOn w:val="Normal"/>
    <w:rsid w:val="00DF5645"/>
    <w:pPr>
      <w:tabs>
        <w:tab w:val="left" w:pos="3320"/>
        <w:tab w:val="left" w:pos="8820"/>
      </w:tabs>
      <w:spacing w:line="240" w:lineRule="exact"/>
      <w:ind w:left="540" w:hanging="180"/>
      <w:jc w:val="both"/>
    </w:pPr>
  </w:style>
  <w:style w:type="paragraph" w:customStyle="1" w:styleId="VSTableText">
    <w:name w:val="VS Table Text"/>
    <w:basedOn w:val="Normal"/>
    <w:rsid w:val="00DF5645"/>
    <w:pPr>
      <w:keepNext/>
      <w:keepLines/>
      <w:spacing w:before="100" w:after="100"/>
      <w:jc w:val="center"/>
    </w:pPr>
    <w:rPr>
      <w:rFonts w:ascii="Helv" w:hAnsi="Helv"/>
      <w:sz w:val="20"/>
    </w:rPr>
  </w:style>
  <w:style w:type="paragraph" w:customStyle="1" w:styleId="SMSPACER">
    <w:name w:val="SM SPACER"/>
    <w:basedOn w:val="Normal"/>
    <w:rsid w:val="00DF5645"/>
    <w:pPr>
      <w:widowControl/>
      <w:spacing w:line="120" w:lineRule="exact"/>
    </w:pPr>
    <w:rPr>
      <w:rFonts w:ascii="Times New Roman" w:hAnsi="Times New Roman"/>
    </w:rPr>
  </w:style>
  <w:style w:type="paragraph" w:customStyle="1" w:styleId="BWCTableText">
    <w:name w:val="BWC Table Text"/>
    <w:basedOn w:val="Normal"/>
    <w:rsid w:val="00DF5645"/>
    <w:pPr>
      <w:keepNext/>
      <w:keepLines/>
      <w:widowControl/>
      <w:spacing w:before="100" w:after="100"/>
      <w:jc w:val="center"/>
    </w:pPr>
    <w:rPr>
      <w:noProof/>
      <w:sz w:val="20"/>
    </w:rPr>
  </w:style>
  <w:style w:type="character" w:customStyle="1" w:styleId="VSParagraphTextChar">
    <w:name w:val="VS Paragraph Text Char"/>
    <w:basedOn w:val="DefaultParagraphFont"/>
    <w:link w:val="VSParagraphText"/>
    <w:rsid w:val="00780AFA"/>
    <w:rPr>
      <w:color w:val="000000"/>
      <w:sz w:val="24"/>
      <w:lang w:val="en-US" w:eastAsia="en-US" w:bidi="ar-SA"/>
    </w:rPr>
  </w:style>
  <w:style w:type="character" w:customStyle="1" w:styleId="VSStepstext1-9Char">
    <w:name w:val="VS Steps text 1-9 Char"/>
    <w:basedOn w:val="VSParagraphTextChar"/>
    <w:link w:val="VSStepstext1-9"/>
    <w:rsid w:val="00780AFA"/>
  </w:style>
  <w:style w:type="paragraph" w:customStyle="1" w:styleId="PwcSubheading">
    <w:name w:val="Pwc Subheading"/>
    <w:basedOn w:val="Normal"/>
    <w:rsid w:val="00CE64D6"/>
    <w:pPr>
      <w:keepNext/>
      <w:widowControl/>
      <w:suppressLineNumbers/>
      <w:tabs>
        <w:tab w:val="left" w:pos="360"/>
      </w:tabs>
      <w:spacing w:after="160" w:line="220" w:lineRule="exact"/>
      <w:ind w:firstLine="360"/>
    </w:pPr>
    <w:rPr>
      <w:rFonts w:ascii="Arial" w:hAnsi="Arial"/>
      <w:b/>
      <w:color w:val="000000"/>
      <w:sz w:val="22"/>
    </w:rPr>
  </w:style>
  <w:style w:type="character" w:customStyle="1" w:styleId="PWCBLmenucaps">
    <w:name w:val="PWCBL menu caps"/>
    <w:aliases w:val="mc"/>
    <w:basedOn w:val="DefaultParagraphFont"/>
    <w:rsid w:val="00CE64D6"/>
    <w:rPr>
      <w:sz w:val="20"/>
    </w:rPr>
  </w:style>
  <w:style w:type="paragraph" w:styleId="BalloonText">
    <w:name w:val="Balloon Text"/>
    <w:basedOn w:val="Normal"/>
    <w:link w:val="BalloonTextChar"/>
    <w:uiPriority w:val="99"/>
    <w:semiHidden/>
    <w:unhideWhenUsed/>
    <w:rsid w:val="00663016"/>
    <w:rPr>
      <w:rFonts w:ascii="Tahoma" w:hAnsi="Tahoma" w:cs="Tahoma"/>
      <w:sz w:val="16"/>
      <w:szCs w:val="16"/>
    </w:rPr>
  </w:style>
  <w:style w:type="character" w:customStyle="1" w:styleId="BalloonTextChar">
    <w:name w:val="Balloon Text Char"/>
    <w:basedOn w:val="DefaultParagraphFont"/>
    <w:link w:val="BalloonText"/>
    <w:uiPriority w:val="99"/>
    <w:semiHidden/>
    <w:rsid w:val="00663016"/>
    <w:rPr>
      <w:rFonts w:ascii="Tahoma" w:hAnsi="Tahoma" w:cs="Tahoma"/>
      <w:sz w:val="16"/>
      <w:szCs w:val="16"/>
    </w:rPr>
  </w:style>
  <w:style w:type="table" w:styleId="TableGrid">
    <w:name w:val="Table Grid"/>
    <w:basedOn w:val="TableNormal"/>
    <w:uiPriority w:val="59"/>
    <w:rsid w:val="0009567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316E6-E35F-45B9-A2D0-405ADCBC2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326</Words>
  <Characters>1864</Characters>
  <Application>Microsoft Office Word</Application>
  <DocSecurity>8</DocSecurity>
  <Lines>15</Lines>
  <Paragraphs>4</Paragraphs>
  <ScaleCrop>false</ScaleCrop>
  <HeadingPairs>
    <vt:vector size="2" baseType="variant">
      <vt:variant>
        <vt:lpstr>Title</vt:lpstr>
      </vt:variant>
      <vt:variant>
        <vt:i4>1</vt:i4>
      </vt:variant>
    </vt:vector>
  </HeadingPairs>
  <TitlesOfParts>
    <vt:vector size="1" baseType="lpstr">
      <vt:lpstr>Total Dissolved Solids</vt:lpstr>
    </vt:vector>
  </TitlesOfParts>
  <Company>Vernier Software</Company>
  <LinksUpToDate>false</LinksUpToDate>
  <CharactersWithSpaces>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Dissolved Solids</dc:title>
  <dc:subject/>
  <dc:creator>Technical Support</dc:creator>
  <cp:keywords/>
  <dc:description/>
  <cp:lastModifiedBy>Verle Walters</cp:lastModifiedBy>
  <cp:revision>5</cp:revision>
  <cp:lastPrinted>2005-09-29T15:42:00Z</cp:lastPrinted>
  <dcterms:created xsi:type="dcterms:W3CDTF">2010-07-27T15:34:00Z</dcterms:created>
  <dcterms:modified xsi:type="dcterms:W3CDTF">2010-07-29T22:27:00Z</dcterms:modified>
</cp:coreProperties>
</file>